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p w:rsidR="00FA6639" w:rsidRDefault="00FA6639"/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628"/>
        <w:gridCol w:w="2880"/>
        <w:gridCol w:w="2456"/>
        <w:gridCol w:w="2288"/>
      </w:tblGrid>
      <w:tr w:rsidR="00937A45" w:rsidRPr="004A2394" w:rsidTr="00937A45">
        <w:trPr>
          <w:trHeight w:val="300"/>
        </w:trPr>
        <w:tc>
          <w:tcPr>
            <w:tcW w:w="161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2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878" w:type="dxa"/>
            <w:shd w:val="clear" w:color="auto" w:fill="8DB3E2"/>
            <w:noWrap/>
            <w:hideMark/>
          </w:tcPr>
          <w:p w:rsidR="00937A45" w:rsidRPr="004A2394" w:rsidRDefault="005C6751" w:rsidP="005C6751">
            <w:pPr>
              <w:tabs>
                <w:tab w:val="center" w:pos="1332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56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288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937A45" w:rsidRPr="004A2394" w:rsidTr="00937A45">
        <w:trPr>
          <w:trHeight w:val="300"/>
        </w:trPr>
        <w:tc>
          <w:tcPr>
            <w:tcW w:w="7126" w:type="dxa"/>
            <w:gridSpan w:val="3"/>
            <w:shd w:val="clear" w:color="auto" w:fill="8DB3E2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4744" w:type="dxa"/>
            <w:gridSpan w:val="2"/>
            <w:shd w:val="clear" w:color="auto" w:fill="C2D69B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937A45" w:rsidRPr="004A2394" w:rsidTr="00937A45">
        <w:trPr>
          <w:trHeight w:val="300"/>
        </w:trPr>
        <w:tc>
          <w:tcPr>
            <w:tcW w:w="161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2628" w:type="dxa"/>
            <w:shd w:val="clear" w:color="auto" w:fill="8DB3E2"/>
            <w:noWrap/>
            <w:hideMark/>
          </w:tcPr>
          <w:p w:rsidR="00937A45" w:rsidRPr="004A2394" w:rsidRDefault="00937A45" w:rsidP="004C313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Objective # i.e. 1.01, </w:t>
            </w:r>
            <w:r w:rsidR="004C313A">
              <w:rPr>
                <w:rFonts w:ascii="Calibri" w:eastAsia="Calibri" w:hAnsi="Calibri" w:cs="Times New Roman"/>
                <w:i/>
                <w:sz w:val="22"/>
                <w:szCs w:val="22"/>
              </w:rPr>
              <w:t>2.01, 3.01, 4.01</w:t>
            </w:r>
          </w:p>
        </w:tc>
        <w:tc>
          <w:tcPr>
            <w:tcW w:w="287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2456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2288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1/21/16 -2/2/16</w:t>
            </w:r>
          </w:p>
          <w:p w:rsidR="00937A45" w:rsidRDefault="00937A45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1.01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interests, attitude, and values</w:t>
            </w:r>
            <w:r w:rsidR="0095395A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Understand interests, attitudes, values, personality, </w:t>
            </w:r>
            <w:r w:rsidR="00327522">
              <w:rPr>
                <w:rFonts w:ascii="Calibri" w:eastAsia="Calibri" w:hAnsi="Calibri" w:cs="Times New Roman"/>
                <w:sz w:val="22"/>
                <w:szCs w:val="22"/>
              </w:rPr>
              <w:t>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do interests, attitudes, and values say about who I am?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Worksheets in </w:t>
            </w:r>
            <w:r w:rsidR="00970C85">
              <w:rPr>
                <w:rFonts w:ascii="Calibri" w:eastAsia="Calibri" w:hAnsi="Calibri" w:cs="Times New Roman"/>
                <w:sz w:val="22"/>
                <w:szCs w:val="22"/>
              </w:rPr>
              <w:t>Google Classroom, Graphic Organizer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2/3/16 -2/15/16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1.02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personality and learning styles.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  <w:noWrap/>
          </w:tcPr>
          <w:p w:rsidR="00937A45" w:rsidRPr="00327522" w:rsidRDefault="00327522" w:rsidP="004A239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Understand interests, attitudes, values, personality, 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327522" w:rsidRDefault="00327522" w:rsidP="00327522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What do personality and learning styles say about who I am?</w:t>
            </w:r>
          </w:p>
        </w:tc>
        <w:tc>
          <w:tcPr>
            <w:tcW w:w="2288" w:type="dxa"/>
            <w:shd w:val="clear" w:color="auto" w:fill="auto"/>
            <w:noWrap/>
          </w:tcPr>
          <w:p w:rsidR="00327522" w:rsidRPr="004A2394" w:rsidRDefault="00327522" w:rsidP="0032752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Worksheets in Google Classroom, Graphic Organizer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2/16/15 -2/26/16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1.03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personal and transferable skills.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327522" w:rsidRDefault="00327522" w:rsidP="004A239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Understand interests, attitudes, values, personality, 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327522" w:rsidRDefault="00327522" w:rsidP="00327522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What do skills and abilities say about who I am?</w:t>
            </w:r>
          </w:p>
        </w:tc>
        <w:tc>
          <w:tcPr>
            <w:tcW w:w="2288" w:type="dxa"/>
            <w:shd w:val="clear" w:color="auto" w:fill="auto"/>
            <w:noWrap/>
          </w:tcPr>
          <w:p w:rsidR="00327522" w:rsidRPr="004A2394" w:rsidRDefault="00327522" w:rsidP="0032752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Worksheets in Google Classroom, Graphic Organizer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2/29/16 – 3/10/16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2.01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 and values influence career choices.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interests, values, and personality influence career choices.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0B25AE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How do interests and values impact career choices?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970C8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Class Discussion, Worksheets in </w:t>
            </w:r>
            <w:r w:rsidR="00970C85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Group work, Internet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3/11/16 – 3/24/16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2.02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 and values influence career choices.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872C7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personality influences career choices.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872C78" w:rsidRDefault="0091021E" w:rsidP="0091021E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What is the relationship between personality and career choice?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1D28E1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Class Discussion, Worksheets in Google Classroom, Graphic Organizer, Career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4/4/16 – 4/18/16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3.01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how the world of work changes.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skill needed for employment success.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Default="00937A45" w:rsidP="00937A4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What is the world of work? </w:t>
            </w:r>
          </w:p>
          <w:p w:rsidR="00937A45" w:rsidRDefault="00937A45" w:rsidP="00937A4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factors make the world of work change?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FA6639" w:rsidP="004C434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Lecture with PPT, Class Discussion,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Graphic Organizer, Career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FA6639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4/19/16 – 5/3/16</w:t>
            </w:r>
          </w:p>
          <w:p w:rsidR="00FA6639" w:rsidRDefault="00FA6639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A6639" w:rsidRPr="004A2394" w:rsidRDefault="00FA6639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 3.02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various skills needed for employment success.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skills needed for employment success.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•What foundation, workplace-specific, and transferable skill are needed for employment success?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090B6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Brain</w:t>
            </w:r>
            <w:r w:rsidR="00090B6F">
              <w:rPr>
                <w:rFonts w:ascii="Calibri" w:eastAsia="Calibri" w:hAnsi="Calibri" w:cs="Times New Roman"/>
                <w:sz w:val="22"/>
                <w:szCs w:val="22"/>
              </w:rPr>
              <w:t>W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riting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-skills,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Workplace – Specific Skills Map, Guest Speakers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5/4/16 – 5/17/16</w:t>
            </w:r>
          </w:p>
          <w:p w:rsidR="00FA6639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A6639" w:rsidRPr="004A2394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4.01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where to seek employment.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job search techniques.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the primary resources to look for employment?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937A45" w:rsidP="004C434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Lecture with PPT,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 xml:space="preserve">(possible)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Fieldtrip,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Internet Job Search.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5/18/16 – 6/8/16</w:t>
            </w:r>
          </w:p>
          <w:p w:rsidR="00FA6639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A6639" w:rsidRPr="004A2394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15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4.02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to apply, interview and make a career plan for employment.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job search techniques.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is the process for applying, interviewing, and making a plan for employment?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Videos, Worksheets, and Mock Interviews</w:t>
            </w:r>
          </w:p>
        </w:tc>
      </w:tr>
    </w:tbl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B8322A" w:rsidP="00B8322A">
      <w:pPr>
        <w:tabs>
          <w:tab w:val="left" w:pos="3109"/>
        </w:tabs>
      </w:pPr>
      <w:r>
        <w:tab/>
      </w:r>
    </w:p>
    <w:sectPr w:rsidR="004A2394" w:rsidSect="004A2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61" w:rsidRDefault="00C15B61" w:rsidP="004A2394">
      <w:r>
        <w:separator/>
      </w:r>
    </w:p>
  </w:endnote>
  <w:endnote w:type="continuationSeparator" w:id="0">
    <w:p w:rsidR="00C15B61" w:rsidRDefault="00C15B61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61" w:rsidRDefault="00C15B61" w:rsidP="004A2394">
      <w:r>
        <w:separator/>
      </w:r>
    </w:p>
  </w:footnote>
  <w:footnote w:type="continuationSeparator" w:id="0">
    <w:p w:rsidR="00C15B61" w:rsidRDefault="00C15B61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B8322A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4A2394" w:rsidP="004A2394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  <w:u w:val="single"/>
      </w:rPr>
    </w:pPr>
    <w:r w:rsidRPr="004A2394">
      <w:rPr>
        <w:rFonts w:ascii="Calibri" w:eastAsia="Calibri" w:hAnsi="Calibri" w:cs="Times New Roman"/>
        <w:sz w:val="22"/>
        <w:szCs w:val="22"/>
      </w:rPr>
      <w:t xml:space="preserve">Teacher’s Name:  </w:t>
    </w:r>
    <w:r w:rsidR="00937A45">
      <w:rPr>
        <w:rFonts w:ascii="Calibri" w:eastAsia="Calibri" w:hAnsi="Calibri" w:cs="Times New Roman"/>
        <w:sz w:val="22"/>
        <w:szCs w:val="22"/>
      </w:rPr>
      <w:t xml:space="preserve">Ms. </w:t>
    </w:r>
    <w:r w:rsidR="000A42C6">
      <w:rPr>
        <w:rFonts w:ascii="Calibri" w:eastAsia="Calibri" w:hAnsi="Calibri" w:cs="Times New Roman"/>
        <w:sz w:val="22"/>
        <w:szCs w:val="22"/>
      </w:rPr>
      <w:t>Kristi Frazier</w:t>
    </w:r>
    <w:r w:rsidR="001D1349">
      <w:rPr>
        <w:rFonts w:ascii="Calibri" w:eastAsia="Calibri" w:hAnsi="Calibri" w:cs="Times New Roman"/>
        <w:sz w:val="22"/>
        <w:szCs w:val="22"/>
      </w:rPr>
      <w:t xml:space="preserve">                        C</w:t>
    </w:r>
    <w:r w:rsidRPr="004A2394">
      <w:rPr>
        <w:rFonts w:ascii="Calibri" w:eastAsia="Calibri" w:hAnsi="Calibri" w:cs="Times New Roman"/>
        <w:sz w:val="22"/>
        <w:szCs w:val="22"/>
      </w:rPr>
      <w:t>ourse:</w:t>
    </w:r>
    <w:r w:rsidR="00937A45">
      <w:rPr>
        <w:rFonts w:ascii="Calibri" w:eastAsia="Calibri" w:hAnsi="Calibri" w:cs="Times New Roman"/>
        <w:sz w:val="22"/>
        <w:szCs w:val="22"/>
      </w:rPr>
      <w:t xml:space="preserve">  8</w:t>
    </w:r>
    <w:r w:rsidR="00937A45" w:rsidRPr="00937A45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937A45">
      <w:rPr>
        <w:rFonts w:ascii="Calibri" w:eastAsia="Calibri" w:hAnsi="Calibri" w:cs="Times New Roman"/>
        <w:sz w:val="22"/>
        <w:szCs w:val="22"/>
      </w:rPr>
      <w:t xml:space="preserve"> </w:t>
    </w:r>
    <w:r w:rsidR="00930850">
      <w:rPr>
        <w:rFonts w:ascii="Calibri" w:eastAsia="Calibri" w:hAnsi="Calibri" w:cs="Times New Roman"/>
        <w:sz w:val="22"/>
        <w:szCs w:val="22"/>
      </w:rPr>
      <w:t xml:space="preserve">grade </w:t>
    </w:r>
    <w:r w:rsidR="00231275">
      <w:rPr>
        <w:rFonts w:ascii="Calibri" w:eastAsia="Calibri" w:hAnsi="Calibri" w:cs="Times New Roman"/>
        <w:sz w:val="22"/>
        <w:szCs w:val="22"/>
      </w:rPr>
      <w:t>Exploring</w:t>
    </w:r>
    <w:r w:rsidRPr="004A2394">
      <w:rPr>
        <w:rFonts w:ascii="Calibri" w:eastAsia="Calibri" w:hAnsi="Calibri" w:cs="Times New Roman"/>
        <w:sz w:val="22"/>
        <w:szCs w:val="22"/>
      </w:rPr>
      <w:t xml:space="preserve"> </w:t>
    </w:r>
    <w:r w:rsidR="00231275">
      <w:rPr>
        <w:rFonts w:ascii="Calibri" w:eastAsia="Calibri" w:hAnsi="Calibri" w:cs="Times New Roman"/>
        <w:sz w:val="22"/>
        <w:szCs w:val="22"/>
      </w:rPr>
      <w:t>Career and Decision</w:t>
    </w:r>
    <w:r w:rsidR="00231275">
      <w:rPr>
        <w:rFonts w:ascii="Calibri" w:eastAsia="Calibri" w:hAnsi="Calibri" w:cs="Times New Roman"/>
        <w:sz w:val="22"/>
        <w:szCs w:val="22"/>
      </w:rPr>
      <w:tab/>
    </w:r>
    <w:r w:rsidR="00E639F3">
      <w:rPr>
        <w:rFonts w:ascii="Calibri" w:eastAsia="Calibri" w:hAnsi="Calibri" w:cs="Times New Roman"/>
        <w:sz w:val="22"/>
        <w:szCs w:val="22"/>
      </w:rPr>
      <w:t>s</w:t>
    </w:r>
    <w:r w:rsidR="00231275">
      <w:rPr>
        <w:rFonts w:ascii="Calibri" w:eastAsia="Calibri" w:hAnsi="Calibri" w:cs="Times New Roman"/>
        <w:sz w:val="22"/>
        <w:szCs w:val="22"/>
      </w:rPr>
      <w:t xml:space="preserve">  </w:t>
    </w:r>
    <w:r w:rsidR="000A42C6">
      <w:rPr>
        <w:rFonts w:ascii="Calibri" w:eastAsia="Calibri" w:hAnsi="Calibri" w:cs="Times New Roman"/>
        <w:sz w:val="22"/>
        <w:szCs w:val="22"/>
      </w:rPr>
      <w:t xml:space="preserve">       </w:t>
    </w:r>
    <w:r w:rsidRPr="004A2394">
      <w:rPr>
        <w:rFonts w:ascii="Calibri" w:eastAsia="Calibri" w:hAnsi="Calibri" w:cs="Times New Roman"/>
        <w:sz w:val="22"/>
        <w:szCs w:val="22"/>
      </w:rPr>
      <w:t xml:space="preserve">          </w:t>
    </w:r>
    <w:r w:rsidR="00930850">
      <w:rPr>
        <w:rFonts w:ascii="Calibri" w:eastAsia="Calibri" w:hAnsi="Calibri" w:cs="Times New Roman"/>
        <w:sz w:val="22"/>
        <w:szCs w:val="22"/>
      </w:rPr>
      <w:t xml:space="preserve">      </w:t>
    </w:r>
    <w:r w:rsidRPr="004A2394">
      <w:rPr>
        <w:rFonts w:ascii="Calibri" w:eastAsia="Calibri" w:hAnsi="Calibri" w:cs="Times New Roman"/>
        <w:sz w:val="22"/>
        <w:szCs w:val="22"/>
      </w:rPr>
      <w:t xml:space="preserve">          Semester/Year:  </w:t>
    </w:r>
    <w:r w:rsidR="00930850">
      <w:rPr>
        <w:rFonts w:ascii="Calibri" w:eastAsia="Calibri" w:hAnsi="Calibri" w:cs="Times New Roman"/>
        <w:sz w:val="22"/>
        <w:szCs w:val="22"/>
        <w:u w:val="single"/>
      </w:rPr>
      <w:t>Spring</w:t>
    </w:r>
    <w:r w:rsidRPr="004A2394">
      <w:rPr>
        <w:rFonts w:ascii="Calibri" w:eastAsia="Calibri" w:hAnsi="Calibri" w:cs="Times New Roman"/>
        <w:sz w:val="22"/>
        <w:szCs w:val="22"/>
        <w:u w:val="single"/>
      </w:rPr>
      <w:t xml:space="preserve"> 201</w:t>
    </w:r>
    <w:r w:rsidR="00937A45">
      <w:rPr>
        <w:rFonts w:ascii="Calibri" w:eastAsia="Calibri" w:hAnsi="Calibri" w:cs="Times New Roman"/>
        <w:sz w:val="22"/>
        <w:szCs w:val="22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72367"/>
    <w:multiLevelType w:val="hybridMultilevel"/>
    <w:tmpl w:val="27A672D2"/>
    <w:lvl w:ilvl="0" w:tplc="9EB4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3319A"/>
    <w:multiLevelType w:val="hybridMultilevel"/>
    <w:tmpl w:val="51E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6" w15:restartNumberingAfterBreak="0">
    <w:nsid w:val="1ECD5238"/>
    <w:multiLevelType w:val="hybridMultilevel"/>
    <w:tmpl w:val="0A0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1217"/>
    <w:multiLevelType w:val="hybridMultilevel"/>
    <w:tmpl w:val="D950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54607"/>
    <w:multiLevelType w:val="hybridMultilevel"/>
    <w:tmpl w:val="66CC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47613"/>
    <w:rsid w:val="00090B6F"/>
    <w:rsid w:val="000A42C6"/>
    <w:rsid w:val="000B25AE"/>
    <w:rsid w:val="00144EB3"/>
    <w:rsid w:val="001C2AB1"/>
    <w:rsid w:val="001D1349"/>
    <w:rsid w:val="001D28E1"/>
    <w:rsid w:val="001E326C"/>
    <w:rsid w:val="00221497"/>
    <w:rsid w:val="00231275"/>
    <w:rsid w:val="00274EFB"/>
    <w:rsid w:val="002757F8"/>
    <w:rsid w:val="002E38DF"/>
    <w:rsid w:val="002E47FA"/>
    <w:rsid w:val="003045F5"/>
    <w:rsid w:val="00327522"/>
    <w:rsid w:val="00346AD7"/>
    <w:rsid w:val="0035561E"/>
    <w:rsid w:val="004A2394"/>
    <w:rsid w:val="004C313A"/>
    <w:rsid w:val="004C4340"/>
    <w:rsid w:val="00557D48"/>
    <w:rsid w:val="005C6751"/>
    <w:rsid w:val="00687EE1"/>
    <w:rsid w:val="007937F0"/>
    <w:rsid w:val="007E5F6A"/>
    <w:rsid w:val="007E637F"/>
    <w:rsid w:val="00857749"/>
    <w:rsid w:val="00863EDC"/>
    <w:rsid w:val="00864C37"/>
    <w:rsid w:val="00865135"/>
    <w:rsid w:val="00872C78"/>
    <w:rsid w:val="00882440"/>
    <w:rsid w:val="008E223D"/>
    <w:rsid w:val="0091021E"/>
    <w:rsid w:val="00910FAF"/>
    <w:rsid w:val="00930850"/>
    <w:rsid w:val="00937A45"/>
    <w:rsid w:val="009520E7"/>
    <w:rsid w:val="0095395A"/>
    <w:rsid w:val="00970C85"/>
    <w:rsid w:val="0097176E"/>
    <w:rsid w:val="00980E93"/>
    <w:rsid w:val="00A622F7"/>
    <w:rsid w:val="00AA5B03"/>
    <w:rsid w:val="00B8322A"/>
    <w:rsid w:val="00BD5BE7"/>
    <w:rsid w:val="00BE24DF"/>
    <w:rsid w:val="00C15B61"/>
    <w:rsid w:val="00C37877"/>
    <w:rsid w:val="00D5544C"/>
    <w:rsid w:val="00E639F3"/>
    <w:rsid w:val="00E775F0"/>
    <w:rsid w:val="00E8580C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19</cp:revision>
  <dcterms:created xsi:type="dcterms:W3CDTF">2016-01-25T21:04:00Z</dcterms:created>
  <dcterms:modified xsi:type="dcterms:W3CDTF">2016-01-28T14:21:00Z</dcterms:modified>
</cp:coreProperties>
</file>